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366A" w14:textId="77777777" w:rsidR="006C24B8" w:rsidRDefault="00C744A6">
      <w:pPr>
        <w:spacing w:after="0" w:line="347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MAT150 Statistics Assignment #10 </w:t>
      </w:r>
      <w:hyperlink r:id="rId5">
        <w:r>
          <w:rPr>
            <w:rFonts w:ascii="Times New Roman" w:eastAsia="Times New Roman" w:hAnsi="Times New Roman" w:cs="Times New Roman"/>
            <w:b/>
            <w:color w:val="0362C1"/>
            <w:sz w:val="36"/>
            <w:u w:val="single" w:color="0362C1"/>
          </w:rPr>
          <w:t>www.helpyourmath.com/150.5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362C1"/>
            <w:sz w:val="36"/>
          </w:rPr>
          <w:t xml:space="preserve"> </w:t>
        </w:r>
      </w:hyperlink>
    </w:p>
    <w:p w14:paraId="04903ABB" w14:textId="77777777" w:rsidR="006C24B8" w:rsidRDefault="00C744A6">
      <w:pPr>
        <w:spacing w:after="37"/>
        <w:ind w:left="436"/>
        <w:jc w:val="center"/>
      </w:pPr>
      <w:r>
        <w:rPr>
          <w:rFonts w:ascii="Times New Roman" w:eastAsia="Times New Roman" w:hAnsi="Times New Roman" w:cs="Times New Roman"/>
          <w:b/>
          <w:color w:val="0362C1"/>
          <w:sz w:val="36"/>
        </w:rPr>
        <w:t xml:space="preserve"> </w:t>
      </w:r>
    </w:p>
    <w:p w14:paraId="2C29D095" w14:textId="77777777" w:rsidR="006C24B8" w:rsidRDefault="00C744A6">
      <w:pPr>
        <w:numPr>
          <w:ilvl w:val="0"/>
          <w:numId w:val="1"/>
        </w:numPr>
        <w:spacing w:after="0"/>
        <w:ind w:right="2" w:hanging="360"/>
      </w:pPr>
      <w:r>
        <w:rPr>
          <w:rFonts w:ascii="Times New Roman" w:eastAsia="Times New Roman" w:hAnsi="Times New Roman" w:cs="Times New Roman"/>
          <w:sz w:val="24"/>
        </w:rPr>
        <w:t xml:space="preserve">Determine if the following is a probability distribution. Justify your answer.  </w:t>
      </w:r>
    </w:p>
    <w:p w14:paraId="5B33A3E4" w14:textId="77777777" w:rsidR="006C24B8" w:rsidRDefault="00C744A6">
      <w:pPr>
        <w:spacing w:after="0" w:line="260" w:lineRule="auto"/>
        <w:ind w:left="720" w:right="7709" w:firstLine="360"/>
      </w:pPr>
      <w:r>
        <w:rPr>
          <w:rFonts w:ascii="Times New Roman" w:eastAsia="Times New Roman" w:hAnsi="Times New Roman" w:cs="Times New Roman"/>
          <w:sz w:val="24"/>
        </w:rPr>
        <w:t xml:space="preserve"> a.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872" w:type="dxa"/>
        <w:tblInd w:w="12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</w:tblGrid>
      <w:tr w:rsidR="006C24B8" w14:paraId="4244AAE2" w14:textId="77777777">
        <w:trPr>
          <w:trHeight w:val="3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672351C5" w14:textId="77777777" w:rsidR="006C24B8" w:rsidRDefault="00C744A6" w:rsidP="00C744A6">
            <w:pPr>
              <w:ind w:right="7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104DAA4" w14:textId="77777777" w:rsidR="006C24B8" w:rsidRDefault="00C744A6" w:rsidP="00C744A6">
            <w:pPr>
              <w:ind w:lef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1FDCDFB7" w14:textId="77777777">
        <w:trPr>
          <w:trHeight w:val="350"/>
        </w:trPr>
        <w:tc>
          <w:tcPr>
            <w:tcW w:w="93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9C1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3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027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0.04 </w:t>
            </w:r>
          </w:p>
        </w:tc>
      </w:tr>
      <w:tr w:rsidR="006C24B8" w14:paraId="7A51CB37" w14:textId="77777777">
        <w:trPr>
          <w:trHeight w:val="3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3995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B9E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0.33 </w:t>
            </w:r>
          </w:p>
        </w:tc>
      </w:tr>
      <w:tr w:rsidR="006C24B8" w14:paraId="3BE9EB4F" w14:textId="77777777">
        <w:trPr>
          <w:trHeight w:val="30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F9F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D4D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0.42 </w:t>
            </w:r>
          </w:p>
        </w:tc>
      </w:tr>
      <w:tr w:rsidR="006C24B8" w14:paraId="541111F8" w14:textId="77777777">
        <w:trPr>
          <w:trHeight w:val="3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04C0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56E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0.19 </w:t>
            </w:r>
          </w:p>
        </w:tc>
      </w:tr>
      <w:tr w:rsidR="006C24B8" w14:paraId="62EB0D3C" w14:textId="77777777">
        <w:trPr>
          <w:trHeight w:val="3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3C19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5F3A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0.02 </w:t>
            </w:r>
          </w:p>
        </w:tc>
      </w:tr>
    </w:tbl>
    <w:p w14:paraId="6E67967A" w14:textId="77777777" w:rsidR="006C24B8" w:rsidRDefault="00C744A6">
      <w:pPr>
        <w:spacing w:after="156"/>
        <w:ind w:right="59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4C4CD" w14:textId="77777777" w:rsidR="006C24B8" w:rsidRDefault="00C744A6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FEB754" w14:textId="77777777" w:rsidR="006C24B8" w:rsidRDefault="00C744A6">
      <w:pPr>
        <w:spacing w:after="0" w:line="260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2083" w:type="dxa"/>
        <w:tblInd w:w="10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1042"/>
      </w:tblGrid>
      <w:tr w:rsidR="006C24B8" w14:paraId="6266F29C" w14:textId="77777777">
        <w:trPr>
          <w:trHeight w:val="39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42CBD69A" w14:textId="77777777" w:rsidR="006C24B8" w:rsidRDefault="00C744A6" w:rsidP="00C744A6">
            <w:pPr>
              <w:ind w:right="7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20F4978E" w14:textId="77777777" w:rsidR="006C24B8" w:rsidRDefault="00C744A6">
            <w:pPr>
              <w:ind w:righ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312F472B" w14:textId="77777777">
        <w:trPr>
          <w:trHeight w:val="405"/>
        </w:trPr>
        <w:tc>
          <w:tcPr>
            <w:tcW w:w="104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2437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-1 </w:t>
            </w:r>
          </w:p>
        </w:tc>
        <w:tc>
          <w:tcPr>
            <w:tcW w:w="104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07C8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0.48 </w:t>
            </w:r>
          </w:p>
        </w:tc>
      </w:tr>
      <w:tr w:rsidR="006C24B8" w14:paraId="79FCEABA" w14:textId="77777777">
        <w:trPr>
          <w:trHeight w:val="35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0958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52C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0.22 </w:t>
            </w:r>
          </w:p>
        </w:tc>
      </w:tr>
      <w:tr w:rsidR="006C24B8" w14:paraId="798FBBA3" w14:textId="77777777">
        <w:trPr>
          <w:trHeight w:val="36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84A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4F81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0.14 </w:t>
            </w:r>
          </w:p>
        </w:tc>
      </w:tr>
      <w:tr w:rsidR="006C24B8" w14:paraId="0A43DCDB" w14:textId="77777777">
        <w:trPr>
          <w:trHeight w:val="36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9C3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86E6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0.15 </w:t>
            </w:r>
          </w:p>
        </w:tc>
      </w:tr>
    </w:tbl>
    <w:p w14:paraId="687C72FB" w14:textId="77777777" w:rsidR="006C24B8" w:rsidRDefault="00C744A6">
      <w:pPr>
        <w:spacing w:after="153"/>
        <w:ind w:right="58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53F495" w14:textId="77777777" w:rsidR="006C24B8" w:rsidRDefault="00C744A6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AB318" w14:textId="77777777" w:rsidR="006C24B8" w:rsidRDefault="00C744A6">
      <w:pPr>
        <w:numPr>
          <w:ilvl w:val="0"/>
          <w:numId w:val="1"/>
        </w:numPr>
        <w:spacing w:after="0" w:line="260" w:lineRule="auto"/>
        <w:ind w:right="2" w:hanging="360"/>
      </w:pPr>
      <w:r>
        <w:rPr>
          <w:rFonts w:ascii="Times New Roman" w:eastAsia="Times New Roman" w:hAnsi="Times New Roman" w:cs="Times New Roman"/>
          <w:sz w:val="24"/>
        </w:rPr>
        <w:t xml:space="preserve">Fill out the blank to make the given table a probability distribution. </w:t>
      </w:r>
    </w:p>
    <w:p w14:paraId="05159E0D" w14:textId="77777777" w:rsidR="006C24B8" w:rsidRDefault="00C744A6">
      <w:pPr>
        <w:spacing w:after="0"/>
        <w:ind w:left="720" w:right="823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3086" w:type="dxa"/>
        <w:tblInd w:w="10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1543"/>
      </w:tblGrid>
      <w:tr w:rsidR="006C24B8" w14:paraId="3E26B9EC" w14:textId="77777777">
        <w:trPr>
          <w:trHeight w:val="35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295D15CA" w14:textId="77777777" w:rsidR="006C24B8" w:rsidRDefault="00C744A6">
            <w:pPr>
              <w:ind w:right="9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7319C1A5" w14:textId="77777777" w:rsidR="006C24B8" w:rsidRDefault="00C744A6">
            <w:pPr>
              <w:ind w:righ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5C879222" w14:textId="77777777">
        <w:trPr>
          <w:trHeight w:val="367"/>
        </w:trPr>
        <w:tc>
          <w:tcPr>
            <w:tcW w:w="1543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A9F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3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5871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0.03 </w:t>
            </w:r>
          </w:p>
        </w:tc>
      </w:tr>
      <w:tr w:rsidR="006C24B8" w14:paraId="556EA187" w14:textId="77777777">
        <w:trPr>
          <w:trHeight w:val="31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0D33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81E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0.14 </w:t>
            </w:r>
          </w:p>
        </w:tc>
      </w:tr>
      <w:tr w:rsidR="006C24B8" w14:paraId="65ADBE21" w14:textId="77777777">
        <w:trPr>
          <w:trHeight w:val="31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E97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E277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0.65 </w:t>
            </w:r>
          </w:p>
        </w:tc>
      </w:tr>
      <w:tr w:rsidR="006C24B8" w14:paraId="47F87B59" w14:textId="77777777">
        <w:trPr>
          <w:trHeight w:val="34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C17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51F8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463B883C" w14:textId="77777777">
        <w:trPr>
          <w:trHeight w:val="31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E0AC" w14:textId="77777777" w:rsidR="006C24B8" w:rsidRDefault="00C744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A13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0.08 </w:t>
            </w:r>
          </w:p>
        </w:tc>
      </w:tr>
    </w:tbl>
    <w:p w14:paraId="74E63B83" w14:textId="77777777" w:rsidR="006C24B8" w:rsidRDefault="00C744A6">
      <w:pPr>
        <w:spacing w:after="0"/>
        <w:ind w:left="720" w:right="490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F860900" w14:textId="77777777" w:rsidR="006C24B8" w:rsidRDefault="00C744A6">
      <w:pPr>
        <w:spacing w:after="0" w:line="254" w:lineRule="auto"/>
        <w:ind w:left="720" w:right="8215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14:paraId="14141AF2" w14:textId="77777777" w:rsidR="006C24B8" w:rsidRDefault="00C744A6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25A7680" w14:textId="5430FF95" w:rsidR="00C744A6" w:rsidRDefault="00C744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A2A7403" w14:textId="77777777" w:rsidR="00DF5C54" w:rsidRPr="00DF5C54" w:rsidRDefault="00DF5C54" w:rsidP="00DF5C54">
      <w:pPr>
        <w:spacing w:after="0"/>
        <w:ind w:left="705" w:right="2"/>
      </w:pPr>
    </w:p>
    <w:p w14:paraId="4380FC5E" w14:textId="3B731CF3" w:rsidR="006C24B8" w:rsidRDefault="00C744A6">
      <w:pPr>
        <w:numPr>
          <w:ilvl w:val="0"/>
          <w:numId w:val="1"/>
        </w:numPr>
        <w:spacing w:after="0"/>
        <w:ind w:right="2" w:hanging="360"/>
      </w:pPr>
      <w:r>
        <w:rPr>
          <w:rFonts w:ascii="Times New Roman" w:eastAsia="Times New Roman" w:hAnsi="Times New Roman" w:cs="Times New Roman"/>
          <w:sz w:val="24"/>
        </w:rPr>
        <w:t xml:space="preserve">For the probability distribution below find the mean, variance, and standard deviation. </w:t>
      </w:r>
    </w:p>
    <w:p w14:paraId="465E8341" w14:textId="77777777" w:rsidR="006C24B8" w:rsidRDefault="00C744A6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162"/>
        <w:gridCol w:w="2184"/>
        <w:gridCol w:w="2201"/>
      </w:tblGrid>
      <w:tr w:rsidR="006C24B8" w14:paraId="5797E427" w14:textId="77777777">
        <w:trPr>
          <w:trHeight w:val="35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32DE3E0A" w14:textId="77777777" w:rsidR="006C24B8" w:rsidRDefault="00C744A6">
            <w:pPr>
              <w:ind w:right="7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12FECEEA" w14:textId="77777777" w:rsidR="006C24B8" w:rsidRDefault="00C744A6">
            <w:pPr>
              <w:ind w:lef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454B335" w14:textId="2CF7588D" w:rsidR="006C24B8" w:rsidRDefault="00C744A6">
            <w:pPr>
              <w:ind w:lef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𝑥P 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06BEE0A" w14:textId="77777777" w:rsidR="006C24B8" w:rsidRDefault="00C744A6">
            <w:pPr>
              <w:ind w:righ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>
              <w:rPr>
                <w:rFonts w:ascii="Cambria Math" w:eastAsia="Cambria Math" w:hAnsi="Cambria Math" w:cs="Cambria Math"/>
                <w:sz w:val="24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2B087018" w14:textId="77777777">
        <w:trPr>
          <w:trHeight w:val="355"/>
        </w:trPr>
        <w:tc>
          <w:tcPr>
            <w:tcW w:w="211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2EF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16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F1B4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0.15 </w:t>
            </w:r>
          </w:p>
        </w:tc>
        <w:tc>
          <w:tcPr>
            <w:tcW w:w="2184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4900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132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0F642AEC" w14:textId="77777777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5E4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F79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5AB4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E13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62CC8FE1" w14:textId="77777777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62C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4F91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69C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4F1C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597AC8E1" w14:textId="77777777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991C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702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0.22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B76B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67B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30F35F23" w14:textId="77777777">
        <w:trPr>
          <w:trHeight w:val="30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44AA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14D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DE5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5981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3B8680AB" w14:textId="77777777">
        <w:trPr>
          <w:trHeight w:val="341"/>
        </w:trPr>
        <w:tc>
          <w:tcPr>
            <w:tcW w:w="211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974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4B3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B49" w14:textId="77777777" w:rsidR="006C24B8" w:rsidRDefault="00C744A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B91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202F58A" w14:textId="77777777" w:rsidR="006C24B8" w:rsidRDefault="00C744A6">
      <w:pPr>
        <w:spacing w:after="153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928BAC" w14:textId="77777777" w:rsidR="006C24B8" w:rsidRDefault="00C744A6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050579" w14:textId="77777777" w:rsidR="006C24B8" w:rsidRDefault="00C744A6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AFD170" w14:textId="77777777" w:rsidR="006C24B8" w:rsidRDefault="00C744A6">
      <w:pPr>
        <w:spacing w:after="15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02B7C3" w14:textId="77777777" w:rsidR="006C24B8" w:rsidRDefault="00C744A6">
      <w:pPr>
        <w:spacing w:after="15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509A45" w14:textId="77777777" w:rsidR="006C24B8" w:rsidRDefault="00C744A6">
      <w:pPr>
        <w:spacing w:after="1" w:line="254" w:lineRule="auto"/>
        <w:ind w:left="720" w:right="82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16666022" w14:textId="6D3103EC" w:rsidR="006C24B8" w:rsidRDefault="00C744A6" w:rsidP="00C91039">
      <w:pPr>
        <w:numPr>
          <w:ilvl w:val="0"/>
          <w:numId w:val="1"/>
        </w:numPr>
        <w:spacing w:after="0" w:line="260" w:lineRule="auto"/>
        <w:ind w:right="2" w:hanging="360"/>
      </w:pPr>
      <w:r>
        <w:rPr>
          <w:rFonts w:ascii="Times New Roman" w:eastAsia="Times New Roman" w:hAnsi="Times New Roman" w:cs="Times New Roman"/>
          <w:sz w:val="24"/>
        </w:rPr>
        <w:t xml:space="preserve">The probability distribution shows the cups of beer American Adults consume every week. Find the expected value of cups of wine American Adults consume every week. </w:t>
      </w:r>
    </w:p>
    <w:p w14:paraId="7082B69D" w14:textId="77777777" w:rsidR="006C24B8" w:rsidRDefault="00C744A6">
      <w:pPr>
        <w:spacing w:after="0"/>
        <w:ind w:right="23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989" w:type="dxa"/>
        <w:tblInd w:w="268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1337"/>
        <w:gridCol w:w="1346"/>
      </w:tblGrid>
      <w:tr w:rsidR="006C24B8" w14:paraId="69AADBB1" w14:textId="77777777">
        <w:trPr>
          <w:trHeight w:val="34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61A4A310" w14:textId="77777777" w:rsidR="006C24B8" w:rsidRDefault="00C744A6">
            <w:pPr>
              <w:ind w:right="7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4108ABC" w14:textId="77777777" w:rsidR="006C24B8" w:rsidRDefault="00C744A6">
            <w:pPr>
              <w:ind w:right="1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P(𝑥)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9A713AF" w14:textId="77777777" w:rsidR="006C24B8" w:rsidRDefault="00C744A6">
            <w:pPr>
              <w:ind w:right="4"/>
              <w:jc w:val="center"/>
            </w:pPr>
            <w:r>
              <w:rPr>
                <w:rFonts w:ascii="Cambria Math" w:eastAsia="Cambria Math" w:hAnsi="Cambria Math" w:cs="Cambria Math"/>
                <w:sz w:val="24"/>
              </w:rPr>
              <w:t>𝑥</w:t>
            </w:r>
            <w:r w:rsidR="00CF6E6D">
              <w:rPr>
                <w:rFonts w:ascii="Cambria Math" w:eastAsia="Cambria Math" w:hAnsi="Cambria Math" w:cs="Cambria Math"/>
                <w:sz w:val="24"/>
              </w:rPr>
              <w:t>P</w:t>
            </w:r>
            <w:r>
              <w:rPr>
                <w:rFonts w:ascii="Cambria Math" w:eastAsia="Cambria Math" w:hAnsi="Cambria Math" w:cs="Cambria Math"/>
                <w:sz w:val="24"/>
              </w:rPr>
              <w:t>(𝑥)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045277F4" w14:textId="77777777">
        <w:trPr>
          <w:trHeight w:val="353"/>
        </w:trPr>
        <w:tc>
          <w:tcPr>
            <w:tcW w:w="130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B34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37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D4ED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0.4 </w:t>
            </w:r>
          </w:p>
        </w:tc>
        <w:tc>
          <w:tcPr>
            <w:tcW w:w="1346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7C8A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05F087DA" w14:textId="77777777">
        <w:trPr>
          <w:trHeight w:val="30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797F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D45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BB4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1C13768B" w14:textId="77777777">
        <w:trPr>
          <w:trHeight w:val="3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7967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6200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DF5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2D8166C6" w14:textId="77777777">
        <w:trPr>
          <w:trHeight w:val="3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73C3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B55" w14:textId="4837FC40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0.1</w:t>
            </w:r>
            <w:r w:rsidR="008958F8">
              <w:rPr>
                <w:rFonts w:asciiTheme="minorEastAsia" w:eastAsiaTheme="minorEastAsia" w:hAnsiTheme="minorEastAsia" w:cs="Times New Roman" w:hint="eastAsia"/>
                <w:sz w:val="24"/>
                <w:lang w:eastAsia="zh-CN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E42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24B8" w14:paraId="5737ABAE" w14:textId="77777777">
        <w:trPr>
          <w:trHeight w:val="3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9E1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4F50" w14:textId="77777777" w:rsidR="006C24B8" w:rsidRDefault="00C74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9FB" w14:textId="77777777" w:rsidR="006C24B8" w:rsidRDefault="00C744A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C228D3" w14:textId="77777777" w:rsidR="006C24B8" w:rsidRDefault="00C744A6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24B8">
      <w:pgSz w:w="12240" w:h="15840"/>
      <w:pgMar w:top="1393" w:right="1786" w:bottom="16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63B5"/>
    <w:multiLevelType w:val="hybridMultilevel"/>
    <w:tmpl w:val="D95C549E"/>
    <w:lvl w:ilvl="0" w:tplc="A3543B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DA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3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B6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4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A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42F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62D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E52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B8"/>
    <w:rsid w:val="006C24B8"/>
    <w:rsid w:val="008958F8"/>
    <w:rsid w:val="00B847FE"/>
    <w:rsid w:val="00C351E3"/>
    <w:rsid w:val="00C744A6"/>
    <w:rsid w:val="00C91039"/>
    <w:rsid w:val="00CF6E6D"/>
    <w:rsid w:val="00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7219"/>
  <w15:docId w15:val="{CC51A7A3-4E8A-4DED-A2F3-F8DCA85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xin laoda</cp:lastModifiedBy>
  <cp:revision>3</cp:revision>
  <dcterms:created xsi:type="dcterms:W3CDTF">2020-03-27T00:57:00Z</dcterms:created>
  <dcterms:modified xsi:type="dcterms:W3CDTF">2020-03-27T00:58:00Z</dcterms:modified>
</cp:coreProperties>
</file>